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031B3" w14:textId="5D53B9C1" w:rsidR="00545D7E" w:rsidRDefault="009E797E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 xml:space="preserve">Networking: </w:t>
      </w:r>
      <w:r w:rsidR="00545D7E">
        <w:rPr>
          <w:rFonts w:eastAsia="Myriad Pro" w:cs="Myriad Pro"/>
          <w:spacing w:val="-3"/>
          <w:w w:val="94"/>
          <w:sz w:val="24"/>
          <w:szCs w:val="24"/>
        </w:rPr>
        <w:t>Welcome Threads for newsletters, campaign web</w:t>
      </w:r>
    </w:p>
    <w:p w14:paraId="200B5430" w14:textId="77777777" w:rsidR="00545D7E" w:rsidRDefault="00545D7E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3BE01557" w14:textId="0E514B85" w:rsidR="009E797E" w:rsidRDefault="009E797E" w:rsidP="00234182">
      <w:pPr>
        <w:spacing w:after="0" w:line="300" w:lineRule="auto"/>
        <w:ind w:right="66"/>
        <w:rPr>
          <w:rFonts w:eastAsia="Myriad Pro" w:cs="Myriad Pro"/>
          <w:b/>
          <w:spacing w:val="-3"/>
          <w:w w:val="94"/>
          <w:sz w:val="24"/>
          <w:szCs w:val="24"/>
        </w:rPr>
      </w:pPr>
      <w:proofErr w:type="gramStart"/>
      <w:r>
        <w:rPr>
          <w:rFonts w:eastAsia="Myriad Pro" w:cs="Myriad Pro"/>
          <w:b/>
          <w:spacing w:val="-3"/>
          <w:w w:val="94"/>
          <w:sz w:val="24"/>
          <w:szCs w:val="24"/>
        </w:rPr>
        <w:t>e</w:t>
      </w:r>
      <w:proofErr w:type="gramEnd"/>
      <w:r>
        <w:rPr>
          <w:rFonts w:eastAsia="Myriad Pro" w:cs="Myriad Pro"/>
          <w:b/>
          <w:spacing w:val="-3"/>
          <w:w w:val="94"/>
          <w:sz w:val="24"/>
          <w:szCs w:val="24"/>
        </w:rPr>
        <w:t>-news/teaser</w:t>
      </w:r>
    </w:p>
    <w:p w14:paraId="3B1E23D4" w14:textId="77777777" w:rsidR="009E797E" w:rsidRDefault="009E797E" w:rsidP="00234182">
      <w:pPr>
        <w:spacing w:after="0" w:line="300" w:lineRule="auto"/>
        <w:ind w:right="66"/>
        <w:rPr>
          <w:rFonts w:eastAsia="Myriad Pro" w:cs="Myriad Pro"/>
          <w:b/>
          <w:spacing w:val="-3"/>
          <w:w w:val="94"/>
          <w:sz w:val="24"/>
          <w:szCs w:val="24"/>
        </w:rPr>
      </w:pPr>
    </w:p>
    <w:p w14:paraId="5FCAD613" w14:textId="6934C4E5" w:rsidR="009E797E" w:rsidRDefault="009E797E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>Threads that Transform Lives</w:t>
      </w:r>
    </w:p>
    <w:p w14:paraId="03838FEA" w14:textId="77777777" w:rsidR="009E797E" w:rsidRDefault="009E797E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28726A92" w14:textId="486F33A9" w:rsidR="009E797E" w:rsidRPr="009E797E" w:rsidRDefault="009E797E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>Welcome Threads, a social enterprise launched by people of the Welcome Church, has changed lives by building self-esteem, offering a source of income, and gives voice to people living in homelessness.  (link to article)</w:t>
      </w:r>
      <w:bookmarkStart w:id="0" w:name="_GoBack"/>
      <w:bookmarkEnd w:id="0"/>
    </w:p>
    <w:p w14:paraId="3007ED0F" w14:textId="77777777" w:rsidR="009E797E" w:rsidRDefault="009E797E">
      <w:pPr>
        <w:widowControl/>
        <w:spacing w:after="0" w:line="240" w:lineRule="auto"/>
        <w:rPr>
          <w:rFonts w:eastAsia="Myriad Pro" w:cs="Myriad Pro"/>
          <w:b/>
          <w:spacing w:val="-3"/>
          <w:w w:val="94"/>
          <w:sz w:val="24"/>
          <w:szCs w:val="24"/>
        </w:rPr>
      </w:pPr>
      <w:r>
        <w:rPr>
          <w:rFonts w:eastAsia="Myriad Pro" w:cs="Myriad Pro"/>
          <w:b/>
          <w:spacing w:val="-3"/>
          <w:w w:val="94"/>
          <w:sz w:val="24"/>
          <w:szCs w:val="24"/>
        </w:rPr>
        <w:br w:type="page"/>
      </w:r>
    </w:p>
    <w:p w14:paraId="1E9F6FEB" w14:textId="5655AE2E" w:rsidR="009E797E" w:rsidRDefault="009E797E" w:rsidP="00234182">
      <w:pPr>
        <w:spacing w:after="0" w:line="300" w:lineRule="auto"/>
        <w:ind w:right="66"/>
        <w:rPr>
          <w:rFonts w:eastAsia="Myriad Pro" w:cs="Myriad Pro"/>
          <w:b/>
          <w:spacing w:val="-3"/>
          <w:w w:val="94"/>
          <w:sz w:val="24"/>
          <w:szCs w:val="24"/>
        </w:rPr>
      </w:pPr>
      <w:r>
        <w:rPr>
          <w:rFonts w:eastAsia="Myriad Pro" w:cs="Myriad Pro"/>
          <w:b/>
          <w:spacing w:val="-3"/>
          <w:w w:val="94"/>
          <w:sz w:val="24"/>
          <w:szCs w:val="24"/>
        </w:rPr>
        <w:lastRenderedPageBreak/>
        <w:t>Article</w:t>
      </w:r>
    </w:p>
    <w:p w14:paraId="65953E85" w14:textId="77777777" w:rsidR="009E797E" w:rsidRDefault="009E797E" w:rsidP="00234182">
      <w:pPr>
        <w:spacing w:after="0" w:line="300" w:lineRule="auto"/>
        <w:ind w:right="66"/>
        <w:rPr>
          <w:rFonts w:eastAsia="Myriad Pro" w:cs="Myriad Pro"/>
          <w:b/>
          <w:spacing w:val="-3"/>
          <w:w w:val="94"/>
          <w:sz w:val="24"/>
          <w:szCs w:val="24"/>
        </w:rPr>
      </w:pPr>
    </w:p>
    <w:p w14:paraId="18D9D749" w14:textId="07BD76C3" w:rsidR="00545D7E" w:rsidRPr="008E1677" w:rsidRDefault="003F1EB2" w:rsidP="00234182">
      <w:pPr>
        <w:spacing w:after="0" w:line="300" w:lineRule="auto"/>
        <w:ind w:right="66"/>
        <w:rPr>
          <w:rFonts w:eastAsia="Myriad Pro" w:cs="Myriad Pro"/>
          <w:b/>
          <w:spacing w:val="-3"/>
          <w:w w:val="94"/>
          <w:sz w:val="24"/>
          <w:szCs w:val="24"/>
        </w:rPr>
      </w:pPr>
      <w:r>
        <w:rPr>
          <w:rFonts w:eastAsia="Myriad Pro" w:cs="Myriad Pro"/>
          <w:b/>
          <w:spacing w:val="-3"/>
          <w:w w:val="94"/>
          <w:sz w:val="24"/>
          <w:szCs w:val="24"/>
        </w:rPr>
        <w:t>Threads that Transform</w:t>
      </w:r>
      <w:r w:rsidR="0005021C">
        <w:rPr>
          <w:rFonts w:eastAsia="Myriad Pro" w:cs="Myriad Pro"/>
          <w:b/>
          <w:spacing w:val="-3"/>
          <w:w w:val="94"/>
          <w:sz w:val="24"/>
          <w:szCs w:val="24"/>
        </w:rPr>
        <w:t xml:space="preserve"> Lives</w:t>
      </w:r>
    </w:p>
    <w:p w14:paraId="6DA97426" w14:textId="77777777" w:rsidR="00545D7E" w:rsidRDefault="00545D7E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49429235" w14:textId="19EFD000" w:rsidR="00545D7E" w:rsidRPr="00545D7E" w:rsidRDefault="00545D7E" w:rsidP="00234182">
      <w:pPr>
        <w:spacing w:after="0" w:line="300" w:lineRule="auto"/>
        <w:ind w:right="66"/>
        <w:rPr>
          <w:rFonts w:eastAsia="Myriad Pro" w:cs="Myriad Pro"/>
          <w:b/>
          <w:spacing w:val="-3"/>
          <w:w w:val="94"/>
          <w:sz w:val="24"/>
          <w:szCs w:val="24"/>
        </w:rPr>
      </w:pPr>
      <w:r w:rsidRPr="00545D7E">
        <w:rPr>
          <w:rFonts w:eastAsia="Myriad Pro" w:cs="Myriad Pro"/>
          <w:b/>
          <w:spacing w:val="-3"/>
          <w:w w:val="94"/>
          <w:sz w:val="24"/>
          <w:szCs w:val="24"/>
        </w:rPr>
        <w:t>Welcome Threads offers a sense of purpose while building confidence</w:t>
      </w:r>
    </w:p>
    <w:p w14:paraId="752F4C9B" w14:textId="77777777" w:rsidR="00545D7E" w:rsidRDefault="00545D7E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29BAE5E2" w14:textId="7184B01A" w:rsidR="003D191B" w:rsidRDefault="003D191B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 xml:space="preserve">Welcome Threads is </w:t>
      </w:r>
      <w:r w:rsidR="00C02180">
        <w:rPr>
          <w:rFonts w:eastAsia="Myriad Pro" w:cs="Myriad Pro"/>
          <w:spacing w:val="-3"/>
          <w:w w:val="94"/>
          <w:sz w:val="24"/>
          <w:szCs w:val="24"/>
        </w:rPr>
        <w:t>a social enterprise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 </w:t>
      </w:r>
      <w:r w:rsidR="00F07A5B">
        <w:rPr>
          <w:rFonts w:eastAsia="Myriad Pro" w:cs="Myriad Pro"/>
          <w:spacing w:val="-3"/>
          <w:w w:val="94"/>
          <w:sz w:val="24"/>
          <w:szCs w:val="24"/>
        </w:rPr>
        <w:t xml:space="preserve">that </w:t>
      </w:r>
      <w:r w:rsidR="00C02180">
        <w:rPr>
          <w:rFonts w:eastAsia="Myriad Pro" w:cs="Myriad Pro"/>
          <w:spacing w:val="-3"/>
          <w:w w:val="94"/>
          <w:sz w:val="24"/>
          <w:szCs w:val="24"/>
        </w:rPr>
        <w:t>emerged</w:t>
      </w:r>
      <w:r w:rsidR="00F07A5B">
        <w:rPr>
          <w:rFonts w:eastAsia="Myriad Pro" w:cs="Myriad Pro"/>
          <w:spacing w:val="-3"/>
          <w:w w:val="94"/>
          <w:sz w:val="24"/>
          <w:szCs w:val="24"/>
        </w:rPr>
        <w:t xml:space="preserve"> from the people of T</w:t>
      </w:r>
      <w:r>
        <w:rPr>
          <w:rFonts w:eastAsia="Myriad Pro" w:cs="Myriad Pro"/>
          <w:spacing w:val="-3"/>
          <w:w w:val="94"/>
          <w:sz w:val="24"/>
          <w:szCs w:val="24"/>
        </w:rPr>
        <w:t>he Welcome Church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 xml:space="preserve">, a ministry </w:t>
      </w:r>
      <w:r w:rsidR="00C02180">
        <w:rPr>
          <w:rFonts w:eastAsia="Myriad Pro" w:cs="Myriad Pro"/>
          <w:spacing w:val="-3"/>
          <w:w w:val="94"/>
          <w:sz w:val="24"/>
          <w:szCs w:val="24"/>
        </w:rPr>
        <w:t>with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 xml:space="preserve"> </w:t>
      </w:r>
      <w:r w:rsidR="00F07A5B">
        <w:rPr>
          <w:rFonts w:eastAsia="Myriad Pro" w:cs="Myriad Pro"/>
          <w:spacing w:val="-3"/>
          <w:w w:val="94"/>
          <w:sz w:val="24"/>
          <w:szCs w:val="24"/>
        </w:rPr>
        <w:t>people experiencing homelessness in Philadelphia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. 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>When Pastor Violet Little asked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 xml:space="preserve"> the people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 xml:space="preserve">, “What do you want to do?” the response </w:t>
      </w:r>
      <w:r w:rsidR="00E258F3">
        <w:rPr>
          <w:rFonts w:eastAsia="Myriad Pro" w:cs="Myriad Pro"/>
          <w:spacing w:val="-3"/>
          <w:w w:val="94"/>
          <w:sz w:val="24"/>
          <w:szCs w:val="24"/>
        </w:rPr>
        <w:t>she</w:t>
      </w:r>
      <w:r w:rsidR="00AB50F3">
        <w:rPr>
          <w:rFonts w:eastAsia="Myriad Pro" w:cs="Myriad Pro"/>
          <w:spacing w:val="-3"/>
          <w:w w:val="94"/>
          <w:sz w:val="24"/>
          <w:szCs w:val="24"/>
        </w:rPr>
        <w:t xml:space="preserve"> got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 xml:space="preserve"> 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 xml:space="preserve">was, “We </w:t>
      </w:r>
      <w:r>
        <w:rPr>
          <w:rFonts w:eastAsia="Myriad Pro" w:cs="Myriad Pro"/>
          <w:spacing w:val="-3"/>
          <w:w w:val="94"/>
          <w:sz w:val="24"/>
          <w:szCs w:val="24"/>
        </w:rPr>
        <w:t>want to have a sense of purpose and also a way to make money using the skills we knew were already in the room.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>”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 </w:t>
      </w:r>
      <w:r w:rsidR="00EC1C04">
        <w:rPr>
          <w:rFonts w:eastAsia="Myriad Pro" w:cs="Myriad Pro"/>
          <w:spacing w:val="-3"/>
          <w:w w:val="94"/>
          <w:sz w:val="24"/>
          <w:szCs w:val="24"/>
        </w:rPr>
        <w:t>U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>sing phrases and comments from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 wisd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>om on the streets and putting them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 on t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>-shirts</w:t>
      </w:r>
      <w:r w:rsidR="00AB50F3">
        <w:rPr>
          <w:rFonts w:eastAsia="Myriad Pro" w:cs="Myriad Pro"/>
          <w:spacing w:val="-3"/>
          <w:w w:val="94"/>
          <w:sz w:val="24"/>
          <w:szCs w:val="24"/>
        </w:rPr>
        <w:t xml:space="preserve"> was </w:t>
      </w:r>
      <w:r w:rsidR="00E258F3">
        <w:rPr>
          <w:rFonts w:eastAsia="Myriad Pro" w:cs="Myriad Pro"/>
          <w:spacing w:val="-3"/>
          <w:w w:val="94"/>
          <w:sz w:val="24"/>
          <w:szCs w:val="24"/>
        </w:rPr>
        <w:t>the idea that began</w:t>
      </w:r>
      <w:r w:rsidR="00AB50F3">
        <w:rPr>
          <w:rFonts w:eastAsia="Myriad Pro" w:cs="Myriad Pro"/>
          <w:spacing w:val="-3"/>
          <w:w w:val="94"/>
          <w:sz w:val="24"/>
          <w:szCs w:val="24"/>
        </w:rPr>
        <w:t xml:space="preserve"> </w:t>
      </w:r>
      <w:r w:rsidR="00913F7F">
        <w:rPr>
          <w:rFonts w:eastAsia="Myriad Pro" w:cs="Myriad Pro"/>
          <w:spacing w:val="-3"/>
          <w:w w:val="94"/>
          <w:sz w:val="24"/>
          <w:szCs w:val="24"/>
        </w:rPr>
        <w:t>Welcome Threads</w:t>
      </w:r>
      <w:r>
        <w:rPr>
          <w:rFonts w:eastAsia="Myriad Pro" w:cs="Myriad Pro"/>
          <w:spacing w:val="-3"/>
          <w:w w:val="94"/>
          <w:sz w:val="24"/>
          <w:szCs w:val="24"/>
        </w:rPr>
        <w:t>.</w:t>
      </w:r>
    </w:p>
    <w:p w14:paraId="0211DD68" w14:textId="77777777" w:rsidR="003D191B" w:rsidRDefault="003D191B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02678B25" w14:textId="3EAA7E53" w:rsidR="003D191B" w:rsidRDefault="00F07A5B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 xml:space="preserve">Jacqueline, 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 xml:space="preserve">a </w:t>
      </w:r>
      <w:r>
        <w:rPr>
          <w:rFonts w:eastAsia="Myriad Pro" w:cs="Myriad Pro"/>
          <w:spacing w:val="-3"/>
          <w:w w:val="94"/>
          <w:sz w:val="24"/>
          <w:szCs w:val="24"/>
        </w:rPr>
        <w:t>W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 xml:space="preserve">elcome </w:t>
      </w:r>
      <w:r>
        <w:rPr>
          <w:rFonts w:eastAsia="Myriad Pro" w:cs="Myriad Pro"/>
          <w:spacing w:val="-3"/>
          <w:w w:val="94"/>
          <w:sz w:val="24"/>
          <w:szCs w:val="24"/>
        </w:rPr>
        <w:t>T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>hreads A</w:t>
      </w:r>
      <w:r>
        <w:rPr>
          <w:rFonts w:eastAsia="Myriad Pro" w:cs="Myriad Pro"/>
          <w:spacing w:val="-3"/>
          <w:w w:val="94"/>
          <w:sz w:val="24"/>
          <w:szCs w:val="24"/>
        </w:rPr>
        <w:t>rtisan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 xml:space="preserve"> says,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 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>“I</w:t>
      </w:r>
      <w:r w:rsidR="00AB50F3">
        <w:rPr>
          <w:rFonts w:eastAsia="Myriad Pro" w:cs="Myriad Pro"/>
          <w:spacing w:val="-3"/>
          <w:w w:val="94"/>
          <w:sz w:val="24"/>
          <w:szCs w:val="24"/>
        </w:rPr>
        <w:t>t help to build</w:t>
      </w:r>
      <w:r w:rsidR="003D191B">
        <w:rPr>
          <w:rFonts w:eastAsia="Myriad Pro" w:cs="Myriad Pro"/>
          <w:spacing w:val="-3"/>
          <w:w w:val="94"/>
          <w:sz w:val="24"/>
          <w:szCs w:val="24"/>
        </w:rPr>
        <w:t xml:space="preserve"> my self esteem, help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>s</w:t>
      </w:r>
      <w:r w:rsidR="003D191B">
        <w:rPr>
          <w:rFonts w:eastAsia="Myriad Pro" w:cs="Myriad Pro"/>
          <w:spacing w:val="-3"/>
          <w:w w:val="94"/>
          <w:sz w:val="24"/>
          <w:szCs w:val="24"/>
        </w:rPr>
        <w:t xml:space="preserve"> me 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to </w:t>
      </w:r>
      <w:r w:rsidR="003D191B">
        <w:rPr>
          <w:rFonts w:eastAsia="Myriad Pro" w:cs="Myriad Pro"/>
          <w:spacing w:val="-3"/>
          <w:w w:val="94"/>
          <w:sz w:val="24"/>
          <w:szCs w:val="24"/>
        </w:rPr>
        <w:t xml:space="preserve">grow as a person, 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 xml:space="preserve">and </w:t>
      </w:r>
      <w:r w:rsidR="003D191B">
        <w:rPr>
          <w:rFonts w:eastAsia="Myriad Pro" w:cs="Myriad Pro"/>
          <w:spacing w:val="-3"/>
          <w:w w:val="94"/>
          <w:sz w:val="24"/>
          <w:szCs w:val="24"/>
        </w:rPr>
        <w:t>it relaxes me to be</w:t>
      </w:r>
      <w:r w:rsidR="00997E5F">
        <w:rPr>
          <w:rFonts w:eastAsia="Myriad Pro" w:cs="Myriad Pro"/>
          <w:spacing w:val="-3"/>
          <w:w w:val="94"/>
          <w:sz w:val="24"/>
          <w:szCs w:val="24"/>
        </w:rPr>
        <w:t xml:space="preserve"> able to deal with life on life-</w:t>
      </w:r>
      <w:r w:rsidR="003D191B">
        <w:rPr>
          <w:rFonts w:eastAsia="Myriad Pro" w:cs="Myriad Pro"/>
          <w:spacing w:val="-3"/>
          <w:w w:val="94"/>
          <w:sz w:val="24"/>
          <w:szCs w:val="24"/>
        </w:rPr>
        <w:t>terms</w:t>
      </w:r>
      <w:r>
        <w:rPr>
          <w:rFonts w:eastAsia="Myriad Pro" w:cs="Myriad Pro"/>
          <w:spacing w:val="-3"/>
          <w:w w:val="94"/>
          <w:sz w:val="24"/>
          <w:szCs w:val="24"/>
        </w:rPr>
        <w:t>.</w:t>
      </w:r>
      <w:r w:rsidR="00C02180">
        <w:rPr>
          <w:rFonts w:eastAsia="Myriad Pro" w:cs="Myriad Pro"/>
          <w:spacing w:val="-3"/>
          <w:w w:val="94"/>
          <w:sz w:val="24"/>
          <w:szCs w:val="24"/>
        </w:rPr>
        <w:t>”</w:t>
      </w:r>
    </w:p>
    <w:p w14:paraId="5951ABEF" w14:textId="77777777" w:rsidR="003D191B" w:rsidRDefault="003D191B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2D3DE815" w14:textId="6C2FBDC9" w:rsidR="003D191B" w:rsidRDefault="00997E5F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>W</w:t>
      </w:r>
      <w:r w:rsidR="00AB50F3">
        <w:rPr>
          <w:rFonts w:eastAsia="Myriad Pro" w:cs="Myriad Pro"/>
          <w:spacing w:val="-3"/>
          <w:w w:val="94"/>
          <w:sz w:val="24"/>
          <w:szCs w:val="24"/>
        </w:rPr>
        <w:t xml:space="preserve">elcome Threads has been, for many, a 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life-changing experience by being able to earn profit checks from the sale of their hand-made products. For some, it </w:t>
      </w:r>
      <w:r w:rsidR="00AB50F3">
        <w:rPr>
          <w:rFonts w:eastAsia="Myriad Pro" w:cs="Myriad Pro"/>
          <w:spacing w:val="-3"/>
          <w:w w:val="94"/>
          <w:sz w:val="24"/>
          <w:szCs w:val="24"/>
        </w:rPr>
        <w:t>is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 the first time they have been able to open a che</w:t>
      </w:r>
      <w:r w:rsidR="00AB50F3">
        <w:rPr>
          <w:rFonts w:eastAsia="Myriad Pro" w:cs="Myriad Pro"/>
          <w:spacing w:val="-3"/>
          <w:w w:val="94"/>
          <w:sz w:val="24"/>
          <w:szCs w:val="24"/>
        </w:rPr>
        <w:t>cking account</w:t>
      </w:r>
      <w:r>
        <w:rPr>
          <w:rFonts w:eastAsia="Myriad Pro" w:cs="Myriad Pro"/>
          <w:spacing w:val="-3"/>
          <w:w w:val="94"/>
          <w:sz w:val="24"/>
          <w:szCs w:val="24"/>
        </w:rPr>
        <w:t>.</w:t>
      </w:r>
      <w:r w:rsidR="00F07A5B">
        <w:rPr>
          <w:rFonts w:eastAsia="Myriad Pro" w:cs="Myriad Pro"/>
          <w:spacing w:val="-3"/>
          <w:w w:val="94"/>
          <w:sz w:val="24"/>
          <w:szCs w:val="24"/>
        </w:rPr>
        <w:t xml:space="preserve"> </w:t>
      </w:r>
      <w:r>
        <w:rPr>
          <w:rFonts w:eastAsia="Myriad Pro" w:cs="Myriad Pro"/>
          <w:spacing w:val="-3"/>
          <w:w w:val="94"/>
          <w:sz w:val="24"/>
          <w:szCs w:val="24"/>
        </w:rPr>
        <w:t>“</w:t>
      </w:r>
      <w:r w:rsidR="00F07A5B">
        <w:rPr>
          <w:rFonts w:eastAsia="Myriad Pro" w:cs="Myriad Pro"/>
          <w:spacing w:val="-3"/>
          <w:w w:val="94"/>
          <w:sz w:val="24"/>
          <w:szCs w:val="24"/>
        </w:rPr>
        <w:t>You really see people’s lives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 changed,</w:t>
      </w:r>
      <w:r w:rsidR="00F07A5B">
        <w:rPr>
          <w:rFonts w:eastAsia="Myriad Pro" w:cs="Myriad Pro"/>
          <w:spacing w:val="-3"/>
          <w:w w:val="94"/>
          <w:sz w:val="24"/>
          <w:szCs w:val="24"/>
        </w:rPr>
        <w:t xml:space="preserve"> the transformation that this is part of in their lives</w:t>
      </w:r>
      <w:r w:rsidR="00EC1C04">
        <w:rPr>
          <w:rFonts w:eastAsia="Myriad Pro" w:cs="Myriad Pro"/>
          <w:spacing w:val="-3"/>
          <w:w w:val="94"/>
          <w:sz w:val="24"/>
          <w:szCs w:val="24"/>
        </w:rPr>
        <w:t>,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” </w:t>
      </w:r>
      <w:r w:rsidR="00AB50F3">
        <w:rPr>
          <w:rFonts w:eastAsia="Myriad Pro" w:cs="Myriad Pro"/>
          <w:spacing w:val="-3"/>
          <w:w w:val="94"/>
          <w:sz w:val="24"/>
          <w:szCs w:val="24"/>
        </w:rPr>
        <w:t>s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ays Pastor </w:t>
      </w:r>
      <w:proofErr w:type="spellStart"/>
      <w:r>
        <w:rPr>
          <w:rFonts w:eastAsia="Myriad Pro" w:cs="Myriad Pro"/>
          <w:spacing w:val="-3"/>
          <w:w w:val="94"/>
          <w:sz w:val="24"/>
          <w:szCs w:val="24"/>
        </w:rPr>
        <w:t>Schaunel</w:t>
      </w:r>
      <w:proofErr w:type="spellEnd"/>
      <w:r>
        <w:rPr>
          <w:rFonts w:eastAsia="Myriad Pro" w:cs="Myriad Pro"/>
          <w:spacing w:val="-3"/>
          <w:w w:val="94"/>
          <w:sz w:val="24"/>
          <w:szCs w:val="24"/>
        </w:rPr>
        <w:t xml:space="preserve"> </w:t>
      </w:r>
      <w:proofErr w:type="spellStart"/>
      <w:r>
        <w:rPr>
          <w:rFonts w:eastAsia="Myriad Pro" w:cs="Myriad Pro"/>
          <w:spacing w:val="-3"/>
          <w:w w:val="94"/>
          <w:sz w:val="24"/>
          <w:szCs w:val="24"/>
        </w:rPr>
        <w:t>Steinnagel</w:t>
      </w:r>
      <w:proofErr w:type="spellEnd"/>
      <w:r>
        <w:rPr>
          <w:rFonts w:eastAsia="Myriad Pro" w:cs="Myriad Pro"/>
          <w:spacing w:val="-3"/>
          <w:w w:val="94"/>
          <w:sz w:val="24"/>
          <w:szCs w:val="24"/>
        </w:rPr>
        <w:t>.</w:t>
      </w:r>
    </w:p>
    <w:p w14:paraId="3AFD2DEB" w14:textId="77777777" w:rsidR="003D191B" w:rsidRDefault="003D191B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1DD7645E" w14:textId="68FE7D9D" w:rsidR="003D191B" w:rsidRDefault="00AB50F3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 xml:space="preserve"> “This is what </w:t>
      </w:r>
      <w:r w:rsidR="00EC1C04">
        <w:rPr>
          <w:rFonts w:eastAsia="Myriad Pro" w:cs="Myriad Pro"/>
          <w:spacing w:val="-3"/>
          <w:w w:val="94"/>
          <w:sz w:val="24"/>
          <w:szCs w:val="24"/>
        </w:rPr>
        <w:t>drives my</w:t>
      </w:r>
      <w:r w:rsidR="003D191B">
        <w:rPr>
          <w:rFonts w:eastAsia="Myriad Pro" w:cs="Myriad Pro"/>
          <w:spacing w:val="-3"/>
          <w:w w:val="94"/>
          <w:sz w:val="24"/>
          <w:szCs w:val="24"/>
        </w:rPr>
        <w:t xml:space="preserve"> belief that everyone should ha</w:t>
      </w:r>
      <w:r w:rsidR="00F07A5B">
        <w:rPr>
          <w:rFonts w:eastAsia="Myriad Pro" w:cs="Myriad Pro"/>
          <w:spacing w:val="-3"/>
          <w:w w:val="94"/>
          <w:sz w:val="24"/>
          <w:szCs w:val="24"/>
        </w:rPr>
        <w:t>ve the chance to be productive and in the case of a studio like this,</w:t>
      </w:r>
      <w:r w:rsidR="003D191B">
        <w:rPr>
          <w:rFonts w:eastAsia="Myriad Pro" w:cs="Myriad Pro"/>
          <w:spacing w:val="-3"/>
          <w:w w:val="94"/>
          <w:sz w:val="24"/>
          <w:szCs w:val="24"/>
        </w:rPr>
        <w:t xml:space="preserve"> to m</w:t>
      </w:r>
      <w:r w:rsidR="002D2B91">
        <w:rPr>
          <w:rFonts w:eastAsia="Myriad Pro" w:cs="Myriad Pro"/>
          <w:spacing w:val="-3"/>
          <w:w w:val="94"/>
          <w:sz w:val="24"/>
          <w:szCs w:val="24"/>
        </w:rPr>
        <w:t>ake things that are exceptional,</w:t>
      </w:r>
      <w:r>
        <w:rPr>
          <w:rFonts w:eastAsia="Myriad Pro" w:cs="Myriad Pro"/>
          <w:spacing w:val="-3"/>
          <w:w w:val="94"/>
          <w:sz w:val="24"/>
          <w:szCs w:val="24"/>
        </w:rPr>
        <w:t>”</w:t>
      </w:r>
      <w:r w:rsidR="002D2B91">
        <w:rPr>
          <w:rFonts w:eastAsia="Myriad Pro" w:cs="Myriad Pro"/>
          <w:spacing w:val="-3"/>
          <w:w w:val="94"/>
          <w:sz w:val="24"/>
          <w:szCs w:val="24"/>
        </w:rPr>
        <w:t xml:space="preserve"> says Leslie </w:t>
      </w:r>
      <w:proofErr w:type="spellStart"/>
      <w:r w:rsidR="002D2B91">
        <w:rPr>
          <w:rFonts w:eastAsia="Myriad Pro" w:cs="Myriad Pro"/>
          <w:spacing w:val="-3"/>
          <w:w w:val="94"/>
          <w:sz w:val="24"/>
          <w:szCs w:val="24"/>
        </w:rPr>
        <w:t>Sudock</w:t>
      </w:r>
      <w:proofErr w:type="spellEnd"/>
      <w:r w:rsidR="002D2B91">
        <w:rPr>
          <w:rFonts w:eastAsia="Myriad Pro" w:cs="Myriad Pro"/>
          <w:spacing w:val="-3"/>
          <w:w w:val="94"/>
          <w:sz w:val="24"/>
          <w:szCs w:val="24"/>
        </w:rPr>
        <w:t>, Welcome Threads Artistic Coordinator, who invited the artisans into her studio.</w:t>
      </w:r>
    </w:p>
    <w:p w14:paraId="165E8D8F" w14:textId="77777777" w:rsidR="00E258F3" w:rsidRDefault="00E258F3" w:rsidP="00234182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63FBD977" w14:textId="2F4FCA51" w:rsidR="0066088F" w:rsidRDefault="00E258F3" w:rsidP="00E258F3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>“O</w:t>
      </w:r>
      <w:r w:rsidR="003D191B">
        <w:rPr>
          <w:rFonts w:eastAsia="Myriad Pro" w:cs="Myriad Pro"/>
          <w:spacing w:val="-3"/>
          <w:w w:val="94"/>
          <w:sz w:val="24"/>
          <w:szCs w:val="24"/>
        </w:rPr>
        <w:t>ne of the most beautiful parts of Welcome Threads is the community we have built together</w:t>
      </w:r>
      <w:r>
        <w:rPr>
          <w:rFonts w:eastAsia="Myriad Pro" w:cs="Myriad Pro"/>
          <w:spacing w:val="-3"/>
          <w:w w:val="94"/>
          <w:sz w:val="24"/>
          <w:szCs w:val="24"/>
        </w:rPr>
        <w:t xml:space="preserve"> in producing the products,” says </w:t>
      </w:r>
      <w:proofErr w:type="gramStart"/>
      <w:r>
        <w:rPr>
          <w:rFonts w:eastAsia="Myriad Pro" w:cs="Myriad Pro"/>
          <w:spacing w:val="-3"/>
          <w:w w:val="94"/>
          <w:sz w:val="24"/>
          <w:szCs w:val="24"/>
        </w:rPr>
        <w:t>Little</w:t>
      </w:r>
      <w:proofErr w:type="gramEnd"/>
      <w:r>
        <w:rPr>
          <w:rFonts w:eastAsia="Myriad Pro" w:cs="Myriad Pro"/>
          <w:spacing w:val="-3"/>
          <w:w w:val="94"/>
          <w:sz w:val="24"/>
          <w:szCs w:val="24"/>
        </w:rPr>
        <w:t>.</w:t>
      </w:r>
    </w:p>
    <w:p w14:paraId="68B08FDD" w14:textId="77777777" w:rsidR="002D2B91" w:rsidRDefault="002D2B91" w:rsidP="00E258F3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</w:p>
    <w:p w14:paraId="588BFB02" w14:textId="0D2960E2" w:rsidR="002D2B91" w:rsidRPr="00E258F3" w:rsidRDefault="002D2B91" w:rsidP="00E258F3">
      <w:pPr>
        <w:spacing w:after="0" w:line="300" w:lineRule="auto"/>
        <w:ind w:right="66"/>
        <w:rPr>
          <w:rFonts w:eastAsia="Myriad Pro" w:cs="Myriad Pro"/>
          <w:spacing w:val="-3"/>
          <w:w w:val="94"/>
          <w:sz w:val="24"/>
          <w:szCs w:val="24"/>
        </w:rPr>
      </w:pPr>
      <w:r>
        <w:rPr>
          <w:rFonts w:eastAsia="Myriad Pro" w:cs="Myriad Pro"/>
          <w:spacing w:val="-3"/>
          <w:w w:val="94"/>
          <w:sz w:val="24"/>
          <w:szCs w:val="24"/>
        </w:rPr>
        <w:t>Forward Together in Faith will encourage congregations to build local partnerships and provide grants and resources to support new connections.</w:t>
      </w:r>
    </w:p>
    <w:sectPr w:rsidR="002D2B91" w:rsidRPr="00E258F3" w:rsidSect="0066088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031F3" w14:textId="77777777" w:rsidR="009E797E" w:rsidRDefault="009E797E" w:rsidP="009E797E">
      <w:pPr>
        <w:spacing w:after="0" w:line="240" w:lineRule="auto"/>
      </w:pPr>
      <w:r>
        <w:separator/>
      </w:r>
    </w:p>
  </w:endnote>
  <w:endnote w:type="continuationSeparator" w:id="0">
    <w:p w14:paraId="2C7D4D51" w14:textId="77777777" w:rsidR="009E797E" w:rsidRDefault="009E797E" w:rsidP="009E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Nova-Semibold">
    <w:altName w:val="Proxima Nova L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3CAF7" w14:textId="77777777" w:rsidR="009E797E" w:rsidRDefault="009E797E" w:rsidP="009E797E">
      <w:pPr>
        <w:spacing w:after="0" w:line="240" w:lineRule="auto"/>
      </w:pPr>
      <w:r>
        <w:separator/>
      </w:r>
    </w:p>
  </w:footnote>
  <w:footnote w:type="continuationSeparator" w:id="0">
    <w:p w14:paraId="4732B49F" w14:textId="77777777" w:rsidR="009E797E" w:rsidRDefault="009E797E" w:rsidP="009E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6A467" w14:textId="506ECE3E" w:rsidR="009E797E" w:rsidRDefault="009E797E" w:rsidP="009E797E">
    <w:pPr>
      <w:pStyle w:val="Header"/>
      <w:jc w:val="center"/>
    </w:pPr>
    <w:r>
      <w:rPr>
        <w:noProof/>
      </w:rPr>
      <w:drawing>
        <wp:inline distT="0" distB="0" distL="0" distR="0" wp14:anchorId="45EB044A" wp14:editId="64107248">
          <wp:extent cx="2002187" cy="1202471"/>
          <wp:effectExtent l="0" t="0" r="4445" b="0"/>
          <wp:docPr id="2" name="Picture 2" descr="Macintosh HD:Users:rfisher:Dropbox:SEPA:FTIFCampaign:SEPA_FTinFaith_Logo 2:SEPA_FTinFait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fisher:Dropbox:SEPA:FTIFCampaign:SEPA_FTinFaith_Logo 2:SEPA_FTinFait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542" cy="120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D2778" w14:textId="77777777" w:rsidR="009E797E" w:rsidRDefault="009E797E" w:rsidP="009E797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82"/>
    <w:rsid w:val="0005021C"/>
    <w:rsid w:val="000A3BF7"/>
    <w:rsid w:val="002172BC"/>
    <w:rsid w:val="00234182"/>
    <w:rsid w:val="002D2B91"/>
    <w:rsid w:val="003D191B"/>
    <w:rsid w:val="003F1EB2"/>
    <w:rsid w:val="00545D7E"/>
    <w:rsid w:val="0066088F"/>
    <w:rsid w:val="006D3229"/>
    <w:rsid w:val="007F6570"/>
    <w:rsid w:val="008E1677"/>
    <w:rsid w:val="00913F7F"/>
    <w:rsid w:val="00997E5F"/>
    <w:rsid w:val="009E797E"/>
    <w:rsid w:val="00AB50F3"/>
    <w:rsid w:val="00C02180"/>
    <w:rsid w:val="00C07ED9"/>
    <w:rsid w:val="00E258F3"/>
    <w:rsid w:val="00EC1C04"/>
    <w:rsid w:val="00F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4C6A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Nova-Semibold" w:eastAsiaTheme="minorEastAsia" w:hAnsi="ProximaNova-Semibold" w:cs="ProximaNova-Semibold"/>
        <w:sz w:val="36"/>
        <w:szCs w:val="3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82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7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7E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Nova-Semibold" w:eastAsiaTheme="minorEastAsia" w:hAnsi="ProximaNova-Semibold" w:cs="ProximaNova-Semibold"/>
        <w:sz w:val="36"/>
        <w:szCs w:val="3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82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7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7E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Macintosh Word</Application>
  <DocSecurity>0</DocSecurity>
  <Lines>14</Lines>
  <Paragraphs>3</Paragraphs>
  <ScaleCrop>false</ScaleCrop>
  <Company>n/a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Jorgensen</dc:creator>
  <cp:keywords/>
  <dc:description/>
  <cp:lastModifiedBy>Bob Fisher</cp:lastModifiedBy>
  <cp:revision>2</cp:revision>
  <dcterms:created xsi:type="dcterms:W3CDTF">2015-10-10T00:15:00Z</dcterms:created>
  <dcterms:modified xsi:type="dcterms:W3CDTF">2015-10-10T00:15:00Z</dcterms:modified>
</cp:coreProperties>
</file>